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C1C" w:rsidRPr="00D73C1C" w:rsidRDefault="00D73C1C" w:rsidP="00D73C1C">
      <w:pPr>
        <w:spacing w:before="255" w:after="128" w:line="270" w:lineRule="atLeast"/>
        <w:jc w:val="center"/>
        <w:outlineLvl w:val="1"/>
        <w:rPr>
          <w:rFonts w:ascii="inherit" w:eastAsia="Times New Roman" w:hAnsi="inherit" w:cs="Times New Roman"/>
          <w:b/>
          <w:bCs/>
          <w:color w:val="374F8B"/>
          <w:lang w:eastAsia="it-IT"/>
        </w:rPr>
      </w:pPr>
      <w:r w:rsidRPr="00D73C1C">
        <w:rPr>
          <w:rFonts w:ascii="inherit" w:eastAsia="Times New Roman" w:hAnsi="inherit" w:cs="Times New Roman"/>
          <w:b/>
          <w:bCs/>
          <w:color w:val="374F8B"/>
          <w:lang w:eastAsia="it-IT"/>
        </w:rPr>
        <w:t>Patenti di guida italiane</w:t>
      </w:r>
    </w:p>
    <w:p w:rsidR="00D73C1C" w:rsidRPr="00D73C1C" w:rsidRDefault="00D73C1C" w:rsidP="00D73C1C">
      <w:pPr>
        <w:spacing w:line="360" w:lineRule="atLeast"/>
        <w:rPr>
          <w:rFonts w:ascii="Times New Roman" w:eastAsia="Times New Roman" w:hAnsi="Times New Roman" w:cs="Times New Roman"/>
          <w:lang w:eastAsia="it-IT"/>
        </w:rPr>
      </w:pPr>
      <w:r w:rsidRPr="00D73C1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Nel Regno Unito è consentito guidare con la patente di guida italiana in corso di validità </w:t>
      </w:r>
      <w:r w:rsidRPr="00D73C1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D73C1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D73C1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D73C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Che cosa deve fare il cittadino italiano stabilmente residente in Gran Bretagna (e quindi iscritto all'Aire: anagrafe degli italiani residenti all'estero) quando la propria patente di guida italiana è in procinto di scadere o è scaduta da meno di tre anni?</w:t>
      </w:r>
      <w:r w:rsidRPr="00D73C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br/>
      </w:r>
      <w:r w:rsidRPr="00D73C1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Il cittadino italiano residente in Gran Bretagna  la cui patente di guida è in procinto di scadere o è scaduta (da non più di tre anni) è tenuto a convertire la patente di guida italiana in una patente di guida britannica in osservanza delle disposizioni emanate con la Direttiva europea 91/439 del 29 luglio 1991 (art.1).</w:t>
      </w:r>
      <w:r w:rsidRPr="00D73C1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D73C1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D73C1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>L'Ente britannico competente per la conversione delle patenti di guida è: </w:t>
      </w:r>
      <w:r w:rsidRPr="00D73C1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br/>
        <w:t xml:space="preserve">D.V.L.A. (Driver and </w:t>
      </w:r>
      <w:proofErr w:type="spellStart"/>
      <w:r w:rsidRPr="00D73C1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>Vehicle</w:t>
      </w:r>
      <w:proofErr w:type="spellEnd"/>
      <w:r w:rsidRPr="00D73C1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 xml:space="preserve"> </w:t>
      </w:r>
      <w:proofErr w:type="spellStart"/>
      <w:r w:rsidRPr="00D73C1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>Licensing</w:t>
      </w:r>
      <w:proofErr w:type="spellEnd"/>
      <w:r w:rsidRPr="00D73C1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t xml:space="preserve"> Agency) </w:t>
      </w:r>
      <w:r w:rsidRPr="00D73C1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it-IT"/>
        </w:rPr>
        <w:br/>
      </w:r>
      <w:r w:rsidRPr="00D73C1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 xml:space="preserve">Per informazioni o contatti, visitare il sito della DVLA  </w:t>
      </w:r>
      <w:r w:rsidRPr="00D73C1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p w:rsidR="00D73C1C" w:rsidRPr="00D73C1C" w:rsidRDefault="00D73C1C" w:rsidP="00D73C1C">
      <w:pPr>
        <w:spacing w:line="360" w:lineRule="atLeast"/>
        <w:rPr>
          <w:rFonts w:ascii="Times New Roman" w:eastAsia="Times New Roman" w:hAnsi="Times New Roman" w:cs="Times New Roman"/>
          <w:lang w:eastAsia="it-IT"/>
        </w:rPr>
      </w:pPr>
      <w:r w:rsidRPr="00D73C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Cosa si deve fare per richiedere la conversione della patente?</w:t>
      </w:r>
      <w:r w:rsidRPr="00D73C1C">
        <w:rPr>
          <w:rFonts w:ascii="Times New Roman" w:eastAsia="Times New Roman" w:hAnsi="Times New Roman" w:cs="Times New Roman"/>
          <w:lang w:eastAsia="it-IT"/>
        </w:rPr>
        <w:br/>
      </w:r>
      <w:r w:rsidRPr="00D73C1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Ritirare presso gli uffici postali i moduli previsti per convertire le patenti di guida estere in patenti di guida britannica (</w:t>
      </w:r>
      <w:proofErr w:type="spellStart"/>
      <w:r w:rsidRPr="00D73C1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Mod</w:t>
      </w:r>
      <w:proofErr w:type="spellEnd"/>
      <w:r w:rsidRPr="00D73C1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. D1 e </w:t>
      </w:r>
      <w:proofErr w:type="spellStart"/>
      <w:r w:rsidRPr="00D73C1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Mod</w:t>
      </w:r>
      <w:proofErr w:type="spellEnd"/>
      <w:r w:rsidRPr="00D73C1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750 necessario per richiedere la patente plastificata).</w:t>
      </w:r>
      <w:r w:rsidRPr="00D73C1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Seguire le istruzioni riportate e compilare i moduli.</w:t>
      </w:r>
      <w:r w:rsidRPr="00D73C1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Inviare i moduli compilati, la patente italiana, un documento di identità (passaporto italiano, carta di identità), una fotografia formato tessera e l'importo richiesto.</w:t>
      </w:r>
      <w:r w:rsidRPr="00D73C1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D73C1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  <w:t xml:space="preserve">Si </w:t>
      </w:r>
      <w:proofErr w:type="spellStart"/>
      <w:r w:rsidRPr="00D73C1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  <w:t>Suggerisce</w:t>
      </w:r>
      <w:proofErr w:type="spellEnd"/>
      <w:r w:rsidRPr="00D73C1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it-IT"/>
        </w:rPr>
        <w:t>: </w:t>
      </w:r>
    </w:p>
    <w:p w:rsidR="00D73C1C" w:rsidRPr="00D73C1C" w:rsidRDefault="00D73C1C" w:rsidP="00D73C1C">
      <w:pPr>
        <w:numPr>
          <w:ilvl w:val="0"/>
          <w:numId w:val="1"/>
        </w:numPr>
        <w:rPr>
          <w:rFonts w:ascii="Times New Roman" w:eastAsia="Times New Roman" w:hAnsi="Times New Roman" w:cs="Times New Roman"/>
          <w:lang w:eastAsia="it-IT"/>
        </w:rPr>
      </w:pPr>
      <w:r w:rsidRPr="00D73C1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di conservare una fotocopia della patente italiana e del documento di identità; </w:t>
      </w:r>
    </w:p>
    <w:p w:rsidR="00D73C1C" w:rsidRPr="00D73C1C" w:rsidRDefault="00D73C1C" w:rsidP="00D73C1C">
      <w:pPr>
        <w:numPr>
          <w:ilvl w:val="0"/>
          <w:numId w:val="1"/>
        </w:numPr>
        <w:rPr>
          <w:rFonts w:ascii="Times New Roman" w:eastAsia="Times New Roman" w:hAnsi="Times New Roman" w:cs="Times New Roman"/>
          <w:lang w:eastAsia="it-IT"/>
        </w:rPr>
      </w:pPr>
      <w:r w:rsidRPr="00D73C1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di inviare la documentazione al D.V.L.A. (Drive and </w:t>
      </w:r>
      <w:proofErr w:type="spellStart"/>
      <w:r w:rsidRPr="00D73C1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Vehicle</w:t>
      </w:r>
      <w:proofErr w:type="spellEnd"/>
      <w:r w:rsidRPr="00D73C1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proofErr w:type="spellStart"/>
      <w:r w:rsidRPr="00D73C1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Licensing</w:t>
      </w:r>
      <w:proofErr w:type="spellEnd"/>
      <w:r w:rsidRPr="00D73C1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Agency) a mezzo raccomandata ed accludere all'interno una seconda busta </w:t>
      </w:r>
      <w:proofErr w:type="spellStart"/>
      <w:r w:rsidRPr="00D73C1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pre</w:t>
      </w:r>
      <w:proofErr w:type="spellEnd"/>
      <w:r w:rsidRPr="00D73C1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-affrancata per raccomandata, con il proprio indirizzo necessaria per la restituzione della documentazione.</w:t>
      </w:r>
    </w:p>
    <w:p w:rsidR="00D73C1C" w:rsidRDefault="00D73C1C" w:rsidP="00D73C1C">
      <w:pPr>
        <w:spacing w:line="360" w:lineRule="atLeast"/>
        <w:rPr>
          <w:rFonts w:ascii="Times New Roman" w:eastAsia="Times New Roman" w:hAnsi="Times New Roman" w:cs="Times New Roman"/>
          <w:lang w:eastAsia="it-IT"/>
        </w:rPr>
      </w:pPr>
    </w:p>
    <w:p w:rsidR="00D73C1C" w:rsidRPr="00D73C1C" w:rsidRDefault="00D73C1C" w:rsidP="00D73C1C">
      <w:pPr>
        <w:spacing w:line="360" w:lineRule="atLeast"/>
        <w:rPr>
          <w:rFonts w:ascii="Times New Roman" w:eastAsia="Times New Roman" w:hAnsi="Times New Roman" w:cs="Times New Roman"/>
          <w:lang w:eastAsia="it-IT"/>
        </w:rPr>
      </w:pPr>
      <w:r w:rsidRPr="00D73C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Cosa deve fare il connazionale residente all'estero, iscritto Aire, quando smarrisce o gli viene rubata la patente di guida italiana?</w:t>
      </w:r>
      <w:r w:rsidRPr="00D73C1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bookmarkStart w:id="0" w:name="_GoBack"/>
      <w:bookmarkEnd w:id="0"/>
      <w:r w:rsidRPr="00D73C1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Lo Stato italiano non emette duplicati delle patenti smarrite o rubate ai connazionali residenti all'estero. Essi dovranno pertanto richiedere la patente britannica. </w:t>
      </w:r>
      <w:r w:rsidRPr="00D73C1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 xml:space="preserve">Occorre richiedere all'Autorità italiana che ha rilasciato la patente dichiarata smarrita/rubata, un attestato concernente gli estremi della patente stessa che confermi che tale patente non sia soggetta a revoca o sospensione per qualsiasi motivo e che </w:t>
      </w:r>
      <w:r w:rsidRPr="00D73C1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lastRenderedPageBreak/>
        <w:t xml:space="preserve">specifichi, inoltre, che tale dichiarazione è richiesta "ad uso conversione della patente di guida italiana in patente di guida britannica". Il suddetto attestato dovrà essere corredato da una traduzione semplice in lingua </w:t>
      </w:r>
      <w:proofErr w:type="gramStart"/>
      <w:r w:rsidRPr="00D73C1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inglese .</w:t>
      </w:r>
      <w:proofErr w:type="gramEnd"/>
      <w:r w:rsidRPr="00D73C1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Successivamente seguire la procedura descritta al punto precedente.</w:t>
      </w:r>
      <w:r w:rsidRPr="00D73C1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D73C1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D73C1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D73C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Cosa deve fare il connazionale che ristabilisce in Italia la propria residenza?</w:t>
      </w:r>
      <w:r w:rsidRPr="00D73C1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Può convertire la patente britannica in patente di guida italiana oppure mantenere la patente britannica facendola però riconoscere.</w:t>
      </w:r>
      <w:r w:rsidRPr="00D73C1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Tuttavia, per maggiori informazioni è necessario rivolgersi all'Ufficio della motorizzazione della Provincia nella quale si intende stabilire la residenza.</w:t>
      </w:r>
      <w:r w:rsidRPr="00D73C1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D73C1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D73C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Che cosa deve fare il connazionale temporaneamente domiciliato in Gran Bretagna la cui patente di guida è scaduta o in procinto di scadere?</w:t>
      </w:r>
      <w:r w:rsidRPr="00D73C1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D73C1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Si deve procedere al rinnovo in Italia presso le Autorità competenti. </w:t>
      </w:r>
    </w:p>
    <w:p w:rsidR="00D73C1C" w:rsidRPr="00D73C1C" w:rsidRDefault="00DD533E" w:rsidP="00D73C1C">
      <w:pPr>
        <w:spacing w:after="255"/>
        <w:rPr>
          <w:rFonts w:ascii="Times New Roman" w:eastAsia="Times New Roman" w:hAnsi="Times New Roman" w:cs="Times New Roman"/>
          <w:lang w:eastAsia="it-IT"/>
        </w:rPr>
      </w:pPr>
      <w:r w:rsidRPr="00D73C1C">
        <w:rPr>
          <w:rFonts w:ascii="Times New Roman" w:eastAsia="Times New Roman" w:hAnsi="Times New Roman" w:cs="Times New Roman"/>
          <w:noProof/>
          <w:lang w:eastAsia="it-IT"/>
        </w:rPr>
        <w:pict>
          <v:rect id="_x0000_i1025" alt="" style="width:481.6pt;height:.05pt;mso-width-percent:0;mso-height-percent:0;mso-width-percent:0;mso-height-percent:0" o:hralign="center" o:hrstd="t" o:hr="t" fillcolor="#a0a0a0" stroked="f"/>
        </w:pict>
      </w:r>
    </w:p>
    <w:p w:rsidR="00D73C1C" w:rsidRPr="00D73C1C" w:rsidRDefault="00D73C1C" w:rsidP="00D73C1C">
      <w:pPr>
        <w:spacing w:after="255"/>
        <w:rPr>
          <w:rFonts w:ascii="Times New Roman" w:eastAsia="Times New Roman" w:hAnsi="Times New Roman" w:cs="Times New Roman"/>
          <w:lang w:eastAsia="it-IT"/>
        </w:rPr>
      </w:pPr>
      <w:r w:rsidRPr="00D73C1C">
        <w:rPr>
          <w:rFonts w:ascii="Arial" w:eastAsia="Times New Roman" w:hAnsi="Arial" w:cs="Arial"/>
          <w:color w:val="FFFFFF"/>
          <w:lang w:eastAsia="it-IT"/>
        </w:rPr>
        <w:t>131</w:t>
      </w:r>
    </w:p>
    <w:p w:rsidR="0078047E" w:rsidRDefault="00DD533E"/>
    <w:sectPr w:rsidR="0078047E" w:rsidSect="001255F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504B9"/>
    <w:multiLevelType w:val="multilevel"/>
    <w:tmpl w:val="CA3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1C"/>
    <w:rsid w:val="000B1A70"/>
    <w:rsid w:val="001255FA"/>
    <w:rsid w:val="00CA6243"/>
    <w:rsid w:val="00D73C1C"/>
    <w:rsid w:val="00DD533E"/>
    <w:rsid w:val="00F7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4AA1"/>
  <w15:chartTrackingRefBased/>
  <w15:docId w15:val="{5589DB96-E1CB-034B-95F9-C86CD876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D73C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73C1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73C1C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D73C1C"/>
  </w:style>
  <w:style w:type="character" w:styleId="Enfasigrassetto">
    <w:name w:val="Strong"/>
    <w:basedOn w:val="Carpredefinitoparagrafo"/>
    <w:uiPriority w:val="22"/>
    <w:qFormat/>
    <w:rsid w:val="00D73C1C"/>
    <w:rPr>
      <w:b/>
      <w:bCs/>
    </w:rPr>
  </w:style>
  <w:style w:type="character" w:customStyle="1" w:styleId="testobianco">
    <w:name w:val="testobianco"/>
    <w:basedOn w:val="Carpredefinitoparagrafo"/>
    <w:rsid w:val="00D73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5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2019-01-18T21:50:00Z</dcterms:created>
  <dcterms:modified xsi:type="dcterms:W3CDTF">2019-01-18T21:54:00Z</dcterms:modified>
</cp:coreProperties>
</file>